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74" w:rsidRDefault="009D7474" w:rsidP="009D7474">
      <w:pPr>
        <w:suppressAutoHyphens/>
        <w:autoSpaceDE w:val="0"/>
        <w:autoSpaceDN w:val="0"/>
        <w:adjustRightInd w:val="0"/>
        <w:spacing w:line="240" w:lineRule="atLeast"/>
        <w:ind w:firstLine="284"/>
        <w:jc w:val="center"/>
        <w:textAlignment w:val="center"/>
        <w:rPr>
          <w:rFonts w:cs="Times New Roman"/>
          <w:b/>
          <w:color w:val="000000"/>
          <w:sz w:val="28"/>
          <w:szCs w:val="28"/>
        </w:rPr>
      </w:pPr>
      <w:r w:rsidRPr="00142C0C">
        <w:rPr>
          <w:rFonts w:cs="Times New Roman"/>
          <w:b/>
          <w:color w:val="000000"/>
          <w:sz w:val="28"/>
          <w:szCs w:val="28"/>
        </w:rPr>
        <w:t xml:space="preserve">Об определении мест для проведения массовых мероприятий (собраний вне помещений, митингов, пикетирования), организуемых кандидатами </w:t>
      </w:r>
      <w:r w:rsidRPr="009D7474">
        <w:rPr>
          <w:rFonts w:cs="Times New Roman"/>
          <w:b/>
          <w:color w:val="000000"/>
          <w:sz w:val="28"/>
          <w:szCs w:val="28"/>
        </w:rPr>
        <w:t>в депутаты, их доверенными лицами</w:t>
      </w:r>
    </w:p>
    <w:p w:rsidR="009D7474" w:rsidRPr="009D7474" w:rsidRDefault="009D7474" w:rsidP="009D7474">
      <w:pPr>
        <w:suppressAutoHyphens/>
        <w:autoSpaceDE w:val="0"/>
        <w:autoSpaceDN w:val="0"/>
        <w:adjustRightInd w:val="0"/>
        <w:spacing w:line="240" w:lineRule="atLeast"/>
        <w:ind w:firstLine="284"/>
        <w:jc w:val="center"/>
        <w:textAlignment w:val="center"/>
        <w:rPr>
          <w:rFonts w:cs="Times New Roman"/>
          <w:b/>
          <w:color w:val="000000"/>
          <w:sz w:val="28"/>
          <w:szCs w:val="28"/>
        </w:rPr>
      </w:pPr>
    </w:p>
    <w:p w:rsidR="009D7474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right"/>
        <w:textAlignment w:val="center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 xml:space="preserve">Решение Поставского </w:t>
      </w:r>
      <w:proofErr w:type="gramStart"/>
      <w:r>
        <w:rPr>
          <w:rFonts w:cs="Times New Roman"/>
          <w:i/>
          <w:iCs/>
          <w:color w:val="000000"/>
          <w:sz w:val="28"/>
          <w:szCs w:val="28"/>
        </w:rPr>
        <w:t>районного</w:t>
      </w:r>
      <w:proofErr w:type="gramEnd"/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right"/>
        <w:textAlignment w:val="center"/>
        <w:rPr>
          <w:rFonts w:cs="Times New Roman"/>
          <w:i/>
          <w:iCs/>
          <w:color w:val="000000"/>
          <w:sz w:val="28"/>
          <w:szCs w:val="28"/>
        </w:rPr>
      </w:pPr>
      <w:r w:rsidRPr="00142C0C">
        <w:rPr>
          <w:rFonts w:cs="Times New Roman"/>
          <w:i/>
          <w:iCs/>
          <w:color w:val="000000"/>
          <w:sz w:val="28"/>
          <w:szCs w:val="28"/>
        </w:rPr>
        <w:t>исполнительного комитета №29 от 10 января 2024 года</w:t>
      </w:r>
    </w:p>
    <w:p w:rsidR="009D7474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 xml:space="preserve">На основании пункта 4 части пятой статьи 24, части первой статьи 451 Избирательного кодекса Республики Беларусь Поставский </w:t>
      </w:r>
      <w:proofErr w:type="gramStart"/>
      <w:r w:rsidRPr="00142C0C">
        <w:rPr>
          <w:rFonts w:cs="Times New Roman"/>
          <w:color w:val="000000"/>
          <w:sz w:val="28"/>
          <w:szCs w:val="28"/>
        </w:rPr>
        <w:t>районный исполнительный</w:t>
      </w:r>
      <w:proofErr w:type="gramEnd"/>
      <w:r w:rsidRPr="00142C0C">
        <w:rPr>
          <w:rFonts w:cs="Times New Roman"/>
          <w:color w:val="000000"/>
          <w:sz w:val="28"/>
          <w:szCs w:val="28"/>
        </w:rPr>
        <w:t xml:space="preserve"> комитет (далее — райисполком) РЕШИЛ: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 xml:space="preserve">1. Определить следующие места для проведения кандидатами в депутаты </w:t>
      </w:r>
      <w:proofErr w:type="gramStart"/>
      <w:r w:rsidRPr="00142C0C">
        <w:rPr>
          <w:rFonts w:cs="Times New Roman"/>
          <w:color w:val="000000"/>
          <w:sz w:val="28"/>
          <w:szCs w:val="28"/>
        </w:rPr>
        <w:t>Палаты представителей Национального собрания Республики</w:t>
      </w:r>
      <w:proofErr w:type="gramEnd"/>
      <w:r w:rsidRPr="00142C0C">
        <w:rPr>
          <w:rFonts w:cs="Times New Roman"/>
          <w:color w:val="000000"/>
          <w:sz w:val="28"/>
          <w:szCs w:val="28"/>
        </w:rPr>
        <w:t xml:space="preserve"> Беларусь восьмого созыва, местных Советов депутатов двадцать девятого созыва, их доверенными лицами массовых мероприятий (собраний вне помещений, митингов, пикетирования) в целях осуществления предвыборной агитации: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>в городе Поставы: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>территория возле государственного учреждения образования «Средняя школа № 1 г. Поставы»;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>территория возле государственного учреждения культуры (далее — ГУК) «Поставский районный Дом культуры»;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 xml:space="preserve">территория возле государственного учреждения образования «Средняя школа №3 г. Поставы»; 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>в городском посёлке Воропаево — территория возле филиала №2 «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Воропаевский</w:t>
      </w:r>
      <w:proofErr w:type="spellEnd"/>
      <w:r w:rsidRPr="00142C0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горпоселковый</w:t>
      </w:r>
      <w:proofErr w:type="spellEnd"/>
      <w:r w:rsidRPr="00142C0C">
        <w:rPr>
          <w:rFonts w:cs="Times New Roman"/>
          <w:color w:val="000000"/>
          <w:sz w:val="28"/>
          <w:szCs w:val="28"/>
        </w:rPr>
        <w:t xml:space="preserve"> Дом культуры» ГУК «Центр культуры и народного творчества Поставского района»;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 xml:space="preserve">в городском посёлке 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Лынтупы</w:t>
      </w:r>
      <w:proofErr w:type="spellEnd"/>
      <w:r w:rsidRPr="00142C0C">
        <w:rPr>
          <w:rFonts w:cs="Times New Roman"/>
          <w:color w:val="000000"/>
          <w:sz w:val="28"/>
          <w:szCs w:val="28"/>
        </w:rPr>
        <w:t xml:space="preserve"> — территория возле филиала №3 «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Лынтупский</w:t>
      </w:r>
      <w:proofErr w:type="spellEnd"/>
      <w:r w:rsidRPr="00142C0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горпоселковый</w:t>
      </w:r>
      <w:proofErr w:type="spellEnd"/>
      <w:r w:rsidRPr="00142C0C">
        <w:rPr>
          <w:rFonts w:cs="Times New Roman"/>
          <w:color w:val="000000"/>
          <w:sz w:val="28"/>
          <w:szCs w:val="28"/>
        </w:rPr>
        <w:t xml:space="preserve"> Дом культуры» ГУК «Центр культуры и народного творчества Поставского района»;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>в деревне Волки — территория возле филиала №12 «Волковский сельский клуб» ГУК «Центр культуры и народного творчества Поставского района»;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 xml:space="preserve">в 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агрогородке</w:t>
      </w:r>
      <w:proofErr w:type="spellEnd"/>
      <w:r w:rsidRPr="00142C0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Камаи</w:t>
      </w:r>
      <w:proofErr w:type="spellEnd"/>
      <w:r w:rsidRPr="00142C0C">
        <w:rPr>
          <w:rFonts w:cs="Times New Roman"/>
          <w:color w:val="000000"/>
          <w:sz w:val="28"/>
          <w:szCs w:val="28"/>
        </w:rPr>
        <w:t xml:space="preserve"> — территория возле административного здания 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Камайского</w:t>
      </w:r>
      <w:proofErr w:type="spellEnd"/>
      <w:r w:rsidRPr="00142C0C">
        <w:rPr>
          <w:rFonts w:cs="Times New Roman"/>
          <w:color w:val="000000"/>
          <w:sz w:val="28"/>
          <w:szCs w:val="28"/>
        </w:rPr>
        <w:t xml:space="preserve"> опытного лесничества государственного лесохозяйственного учреждения «Поставский лесхоз»;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 xml:space="preserve">в 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агрогородке</w:t>
      </w:r>
      <w:proofErr w:type="spellEnd"/>
      <w:r w:rsidRPr="00142C0C">
        <w:rPr>
          <w:rFonts w:cs="Times New Roman"/>
          <w:color w:val="000000"/>
          <w:sz w:val="28"/>
          <w:szCs w:val="28"/>
        </w:rPr>
        <w:t xml:space="preserve"> Париж — территория возле филиала №6 «Парижский сельский Дом культуры» ГУК «Центр культуры и народного творчества Поставского района»;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 xml:space="preserve">в 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агрогородке</w:t>
      </w:r>
      <w:proofErr w:type="spellEnd"/>
      <w:r w:rsidRPr="00142C0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Курополье</w:t>
      </w:r>
      <w:proofErr w:type="spellEnd"/>
      <w:r w:rsidRPr="00142C0C">
        <w:rPr>
          <w:rFonts w:cs="Times New Roman"/>
          <w:color w:val="000000"/>
          <w:sz w:val="28"/>
          <w:szCs w:val="28"/>
        </w:rPr>
        <w:t xml:space="preserve"> — территория возле административного здания открытого акционерного общества (далее — ОАО) «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Курополье-агро</w:t>
      </w:r>
      <w:proofErr w:type="spellEnd"/>
      <w:r w:rsidRPr="00142C0C">
        <w:rPr>
          <w:rFonts w:cs="Times New Roman"/>
          <w:color w:val="000000"/>
          <w:sz w:val="28"/>
          <w:szCs w:val="28"/>
        </w:rPr>
        <w:t>»;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 xml:space="preserve">в 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агрогородке</w:t>
      </w:r>
      <w:proofErr w:type="spellEnd"/>
      <w:r w:rsidRPr="00142C0C">
        <w:rPr>
          <w:rFonts w:cs="Times New Roman"/>
          <w:color w:val="000000"/>
          <w:sz w:val="28"/>
          <w:szCs w:val="28"/>
        </w:rPr>
        <w:t xml:space="preserve"> Новосёлки – площадка возле административного здания ОАО «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Новосёлки-Лучай</w:t>
      </w:r>
      <w:proofErr w:type="spellEnd"/>
      <w:r w:rsidRPr="00142C0C">
        <w:rPr>
          <w:rFonts w:cs="Times New Roman"/>
          <w:color w:val="000000"/>
          <w:sz w:val="28"/>
          <w:szCs w:val="28"/>
        </w:rPr>
        <w:t>»;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>в деревне Ярево — территория возле административного здания ОАО «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Ярево-агро</w:t>
      </w:r>
      <w:proofErr w:type="spellEnd"/>
      <w:r w:rsidRPr="00142C0C">
        <w:rPr>
          <w:rFonts w:cs="Times New Roman"/>
          <w:color w:val="000000"/>
          <w:sz w:val="28"/>
          <w:szCs w:val="28"/>
        </w:rPr>
        <w:t>»;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 xml:space="preserve">в 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агрогородке</w:t>
      </w:r>
      <w:proofErr w:type="spellEnd"/>
      <w:r w:rsidRPr="00142C0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Хотилы</w:t>
      </w:r>
      <w:proofErr w:type="spellEnd"/>
      <w:r w:rsidRPr="00142C0C">
        <w:rPr>
          <w:rFonts w:cs="Times New Roman"/>
          <w:color w:val="000000"/>
          <w:sz w:val="28"/>
          <w:szCs w:val="28"/>
        </w:rPr>
        <w:t xml:space="preserve"> — территория возле магазина №42 «Радуга» Поставского филиала Витебского областного потребительского общества;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lastRenderedPageBreak/>
        <w:t xml:space="preserve">в 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агрогородке</w:t>
      </w:r>
      <w:proofErr w:type="spellEnd"/>
      <w:r w:rsidRPr="00142C0C">
        <w:rPr>
          <w:rFonts w:cs="Times New Roman"/>
          <w:color w:val="000000"/>
          <w:sz w:val="28"/>
          <w:szCs w:val="28"/>
        </w:rPr>
        <w:t xml:space="preserve"> Дуниловичи </w:t>
      </w:r>
      <w:proofErr w:type="gramStart"/>
      <w:r w:rsidRPr="00142C0C">
        <w:rPr>
          <w:rFonts w:cs="Times New Roman"/>
          <w:color w:val="000000"/>
          <w:sz w:val="28"/>
          <w:szCs w:val="28"/>
        </w:rPr>
        <w:t>—а</w:t>
      </w:r>
      <w:proofErr w:type="gramEnd"/>
      <w:r w:rsidRPr="00142C0C">
        <w:rPr>
          <w:rFonts w:cs="Times New Roman"/>
          <w:color w:val="000000"/>
          <w:sz w:val="28"/>
          <w:szCs w:val="28"/>
        </w:rPr>
        <w:t>сфальтированная площадка мини-рынка;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 xml:space="preserve">в 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агрогородке</w:t>
      </w:r>
      <w:proofErr w:type="spellEnd"/>
      <w:r w:rsidRPr="00142C0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Андроны</w:t>
      </w:r>
      <w:proofErr w:type="spellEnd"/>
      <w:r w:rsidRPr="00142C0C">
        <w:rPr>
          <w:rFonts w:cs="Times New Roman"/>
          <w:color w:val="000000"/>
          <w:sz w:val="28"/>
          <w:szCs w:val="28"/>
        </w:rPr>
        <w:t xml:space="preserve"> — территория возле филиала №11 «Андроновский сельский клуб» ГУК «Центр культуры и народного творчества Поставского района»;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 xml:space="preserve">в 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агрогородке</w:t>
      </w:r>
      <w:proofErr w:type="spellEnd"/>
      <w:r w:rsidRPr="00142C0C">
        <w:rPr>
          <w:rFonts w:cs="Times New Roman"/>
          <w:color w:val="000000"/>
          <w:sz w:val="28"/>
          <w:szCs w:val="28"/>
        </w:rPr>
        <w:t xml:space="preserve"> Юньки — территория возле административного здания ОАО «Знамя 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Победы-агро</w:t>
      </w:r>
      <w:proofErr w:type="spellEnd"/>
      <w:r w:rsidRPr="00142C0C">
        <w:rPr>
          <w:rFonts w:cs="Times New Roman"/>
          <w:color w:val="000000"/>
          <w:sz w:val="28"/>
          <w:szCs w:val="28"/>
        </w:rPr>
        <w:t>».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>2. Обнародовать (опубликовать) настоящее решение в газете «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Пастаўскі</w:t>
      </w:r>
      <w:proofErr w:type="spellEnd"/>
      <w:r w:rsidRPr="00142C0C">
        <w:rPr>
          <w:rFonts w:cs="Times New Roman"/>
          <w:color w:val="000000"/>
          <w:sz w:val="28"/>
          <w:szCs w:val="28"/>
        </w:rPr>
        <w:t xml:space="preserve"> край» и на официальном интернет-сайте райисполкома.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 xml:space="preserve">3. </w:t>
      </w:r>
      <w:proofErr w:type="gramStart"/>
      <w:r w:rsidRPr="00142C0C">
        <w:rPr>
          <w:rFonts w:cs="Times New Roman"/>
          <w:color w:val="000000"/>
          <w:sz w:val="28"/>
          <w:szCs w:val="28"/>
        </w:rPr>
        <w:t>Контроль за</w:t>
      </w:r>
      <w:proofErr w:type="gramEnd"/>
      <w:r w:rsidRPr="00142C0C">
        <w:rPr>
          <w:rFonts w:cs="Times New Roman"/>
          <w:color w:val="000000"/>
          <w:sz w:val="28"/>
          <w:szCs w:val="28"/>
        </w:rPr>
        <w:t xml:space="preserve"> выполнением настоящего решения возложить на заместителя председателя райисполкома по направлению деятельности, начальника отдела внутренних дел райисполкома.</w:t>
      </w:r>
    </w:p>
    <w:p w:rsidR="00D81E05" w:rsidRDefault="00D81E05" w:rsidP="009D7474">
      <w:pPr>
        <w:suppressAutoHyphens/>
        <w:autoSpaceDE w:val="0"/>
        <w:autoSpaceDN w:val="0"/>
        <w:adjustRightInd w:val="0"/>
        <w:spacing w:line="240" w:lineRule="atLeast"/>
        <w:ind w:firstLine="284"/>
        <w:jc w:val="right"/>
        <w:textAlignment w:val="center"/>
        <w:rPr>
          <w:rFonts w:cs="Times New Roman"/>
          <w:b/>
          <w:bCs/>
          <w:color w:val="000000"/>
          <w:sz w:val="28"/>
          <w:szCs w:val="28"/>
        </w:rPr>
      </w:pPr>
    </w:p>
    <w:p w:rsidR="009D7474" w:rsidRPr="00142C0C" w:rsidRDefault="009D7474" w:rsidP="009D7474">
      <w:pPr>
        <w:suppressAutoHyphens/>
        <w:autoSpaceDE w:val="0"/>
        <w:autoSpaceDN w:val="0"/>
        <w:adjustRightInd w:val="0"/>
        <w:spacing w:line="240" w:lineRule="atLeast"/>
        <w:ind w:firstLine="284"/>
        <w:jc w:val="right"/>
        <w:textAlignment w:val="center"/>
        <w:rPr>
          <w:rFonts w:cs="Times New Roman"/>
          <w:b/>
          <w:bCs/>
          <w:color w:val="000000"/>
          <w:sz w:val="28"/>
          <w:szCs w:val="28"/>
        </w:rPr>
      </w:pPr>
      <w:r w:rsidRPr="00142C0C">
        <w:rPr>
          <w:rFonts w:cs="Times New Roman"/>
          <w:b/>
          <w:bCs/>
          <w:color w:val="000000"/>
          <w:sz w:val="28"/>
          <w:szCs w:val="28"/>
        </w:rPr>
        <w:t>Председатель С. В. Чепик</w:t>
      </w:r>
    </w:p>
    <w:p w:rsidR="009D7474" w:rsidRPr="00142C0C" w:rsidRDefault="009D7474" w:rsidP="009D7474">
      <w:pPr>
        <w:suppressAutoHyphens/>
        <w:autoSpaceDE w:val="0"/>
        <w:autoSpaceDN w:val="0"/>
        <w:adjustRightInd w:val="0"/>
        <w:spacing w:line="240" w:lineRule="atLeast"/>
        <w:ind w:firstLine="284"/>
        <w:jc w:val="right"/>
        <w:textAlignment w:val="center"/>
        <w:rPr>
          <w:rFonts w:cs="Times New Roman"/>
          <w:b/>
          <w:bCs/>
          <w:color w:val="000000"/>
          <w:sz w:val="28"/>
          <w:szCs w:val="28"/>
        </w:rPr>
      </w:pPr>
      <w:r w:rsidRPr="00142C0C">
        <w:rPr>
          <w:rFonts w:cs="Times New Roman"/>
          <w:b/>
          <w:bCs/>
          <w:color w:val="000000"/>
          <w:sz w:val="28"/>
          <w:szCs w:val="28"/>
        </w:rPr>
        <w:t>Управляющий делами В. З. Гутор</w:t>
      </w:r>
    </w:p>
    <w:p w:rsidR="009D7474" w:rsidRPr="009D7474" w:rsidRDefault="009D7474">
      <w:pPr>
        <w:rPr>
          <w:rFonts w:cs="Times New Roman"/>
          <w:sz w:val="28"/>
          <w:szCs w:val="28"/>
        </w:rPr>
      </w:pPr>
    </w:p>
    <w:sectPr w:rsidR="009D7474" w:rsidRPr="009D7474" w:rsidSect="009D7474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7474"/>
    <w:rsid w:val="000C542F"/>
    <w:rsid w:val="00275F41"/>
    <w:rsid w:val="009D7474"/>
    <w:rsid w:val="00D8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74"/>
    <w:pPr>
      <w:spacing w:after="0"/>
      <w:ind w:firstLine="709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2024-01-16T12:14:00Z</dcterms:created>
  <dcterms:modified xsi:type="dcterms:W3CDTF">2024-01-16T12:19:00Z</dcterms:modified>
</cp:coreProperties>
</file>