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783EE" w14:textId="77777777" w:rsidR="0068355B" w:rsidRPr="00D5781D" w:rsidRDefault="0068355B" w:rsidP="00272B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68355B" w:rsidRPr="00D5781D" w:rsidSect="0029725A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217D33CE" w14:textId="77777777" w:rsidR="0068355B" w:rsidRPr="00D5781D" w:rsidRDefault="0068355B" w:rsidP="00272B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39205B" w14:textId="77777777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14:paraId="399B1794" w14:textId="77777777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О ПРОВЕДЕНИИ КОНКУРСА РАБОТ ТВОРЧЕСКОЙ МОЛОДЕЖИ</w:t>
      </w:r>
    </w:p>
    <w:p w14:paraId="0DE45E69" w14:textId="20C9103F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«ЗОЛОТОЕ ПЕРО «БЕЛОЙ РУСИ» – 20</w:t>
      </w:r>
      <w:r w:rsidR="00BD0FEC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BA41B7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0D06AD3A" w14:textId="77777777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303DB2" w14:textId="77777777" w:rsidR="00CB1978" w:rsidRPr="00D5781D" w:rsidRDefault="008A7AE3" w:rsidP="00AF5ED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14:paraId="59BBB545" w14:textId="77777777" w:rsidR="006348F3" w:rsidRPr="00D5781D" w:rsidRDefault="00CB1978" w:rsidP="00C20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Конкурс проводится среди учащейся и рабочей молодёжи, а также молодых корреспондентов районных, городских газе</w:t>
      </w:r>
      <w:r w:rsidR="00C20372" w:rsidRPr="00D5781D">
        <w:rPr>
          <w:rFonts w:ascii="Times New Roman" w:eastAsia="Times New Roman" w:hAnsi="Times New Roman" w:cs="Times New Roman"/>
          <w:sz w:val="28"/>
          <w:szCs w:val="28"/>
        </w:rPr>
        <w:t xml:space="preserve">т, телевидения, Интернет-сайтов 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в возрасте д</w:t>
      </w:r>
      <w:r w:rsidR="00335E8D" w:rsidRPr="00D5781D">
        <w:rPr>
          <w:rFonts w:ascii="Times New Roman" w:eastAsia="Times New Roman" w:hAnsi="Times New Roman" w:cs="Times New Roman"/>
          <w:sz w:val="28"/>
          <w:szCs w:val="28"/>
        </w:rPr>
        <w:t>о 3</w:t>
      </w:r>
      <w:r w:rsidR="006402F7" w:rsidRPr="00D5781D">
        <w:rPr>
          <w:rFonts w:ascii="Times New Roman" w:eastAsia="Times New Roman" w:hAnsi="Times New Roman" w:cs="Times New Roman"/>
          <w:sz w:val="28"/>
          <w:szCs w:val="28"/>
        </w:rPr>
        <w:t>5</w:t>
      </w:r>
      <w:r w:rsidR="006348F3"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2F7" w:rsidRPr="00D5781D">
        <w:rPr>
          <w:rFonts w:ascii="Times New Roman" w:eastAsia="Times New Roman" w:hAnsi="Times New Roman" w:cs="Times New Roman"/>
          <w:sz w:val="28"/>
          <w:szCs w:val="28"/>
        </w:rPr>
        <w:t>лет</w:t>
      </w:r>
      <w:r w:rsidR="00FF149B"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260F95" w14:textId="77777777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306FBD" w14:textId="77777777" w:rsidR="00CB1978" w:rsidRPr="00D5781D" w:rsidRDefault="008A7AE3" w:rsidP="00AF5ED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ОРГАНИЗАТОРЫ</w:t>
      </w:r>
    </w:p>
    <w:p w14:paraId="693B90BB" w14:textId="6BC845D6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РОО «Белая Русь»</w:t>
      </w:r>
      <w:r w:rsidR="00BD0FEC"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при поддержке </w:t>
      </w:r>
      <w:r w:rsidR="00244087">
        <w:rPr>
          <w:rFonts w:ascii="Times New Roman" w:eastAsia="Times New Roman" w:hAnsi="Times New Roman" w:cs="Times New Roman"/>
          <w:sz w:val="28"/>
          <w:szCs w:val="28"/>
        </w:rPr>
        <w:t>ОО «Союз писателей Беларуси»</w:t>
      </w:r>
      <w:r w:rsidR="001C2011">
        <w:rPr>
          <w:rFonts w:ascii="Times New Roman" w:eastAsia="Times New Roman" w:hAnsi="Times New Roman" w:cs="Times New Roman"/>
          <w:sz w:val="28"/>
          <w:szCs w:val="28"/>
        </w:rPr>
        <w:t>,</w:t>
      </w:r>
      <w:r w:rsidR="00244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41B7" w:rsidRPr="00D5781D">
        <w:rPr>
          <w:rFonts w:ascii="Times New Roman" w:eastAsia="Times New Roman" w:hAnsi="Times New Roman" w:cs="Times New Roman"/>
          <w:sz w:val="28"/>
          <w:szCs w:val="28"/>
        </w:rPr>
        <w:t>Министерства образования и Министерства информации Республики Беларусь,</w:t>
      </w:r>
      <w:r w:rsidR="00BA41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26C6" w:rsidRPr="00D5781D">
        <w:rPr>
          <w:rFonts w:ascii="Times New Roman" w:eastAsia="Times New Roman" w:hAnsi="Times New Roman" w:cs="Times New Roman"/>
          <w:sz w:val="28"/>
          <w:szCs w:val="28"/>
        </w:rPr>
        <w:t>Белорусс</w:t>
      </w:r>
      <w:r w:rsidR="005126C6">
        <w:rPr>
          <w:rFonts w:ascii="Times New Roman" w:eastAsia="Times New Roman" w:hAnsi="Times New Roman" w:cs="Times New Roman"/>
          <w:sz w:val="28"/>
          <w:szCs w:val="28"/>
        </w:rPr>
        <w:t>кого</w:t>
      </w:r>
      <w:r w:rsidR="005126C6" w:rsidRPr="00D5781D">
        <w:rPr>
          <w:rFonts w:ascii="Times New Roman" w:eastAsia="Times New Roman" w:hAnsi="Times New Roman" w:cs="Times New Roman"/>
          <w:sz w:val="28"/>
          <w:szCs w:val="28"/>
        </w:rPr>
        <w:t xml:space="preserve"> союз</w:t>
      </w:r>
      <w:r w:rsidR="005126C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126C6" w:rsidRPr="00D5781D">
        <w:rPr>
          <w:rFonts w:ascii="Times New Roman" w:eastAsia="Times New Roman" w:hAnsi="Times New Roman" w:cs="Times New Roman"/>
          <w:sz w:val="28"/>
          <w:szCs w:val="28"/>
        </w:rPr>
        <w:t xml:space="preserve"> журналистов</w:t>
      </w:r>
      <w:r w:rsidR="005126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348F3" w:rsidRPr="00D5781D">
        <w:rPr>
          <w:rFonts w:ascii="Times New Roman" w:eastAsia="Times New Roman" w:hAnsi="Times New Roman" w:cs="Times New Roman"/>
          <w:sz w:val="28"/>
          <w:szCs w:val="28"/>
        </w:rPr>
        <w:t>а также</w:t>
      </w:r>
      <w:r w:rsidR="001C20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48F3" w:rsidRPr="00D5781D">
        <w:rPr>
          <w:rFonts w:ascii="Times New Roman" w:eastAsia="Times New Roman" w:hAnsi="Times New Roman" w:cs="Times New Roman"/>
          <w:sz w:val="28"/>
          <w:szCs w:val="28"/>
        </w:rPr>
        <w:t>редакций республиканских</w:t>
      </w:r>
      <w:r w:rsidR="00CB23C4" w:rsidRPr="00D5781D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средств массовой информации (далее — СМИ</w:t>
      </w:r>
      <w:r w:rsidR="00CB23C4" w:rsidRPr="00D5781D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D2C4581" w14:textId="77777777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732B1A" w14:textId="77777777" w:rsidR="00AF5ED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="008A7AE3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</w:t>
      </w:r>
    </w:p>
    <w:p w14:paraId="5B4931A0" w14:textId="77777777" w:rsidR="003B2987" w:rsidRPr="00D5781D" w:rsidRDefault="00AF5ED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Cs/>
          <w:sz w:val="28"/>
          <w:szCs w:val="28"/>
        </w:rPr>
        <w:t>3.1.</w:t>
      </w: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B2987" w:rsidRPr="00D5781D"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с целью приобщения к деятельности объединения </w:t>
      </w:r>
      <w:r w:rsidR="006348F3" w:rsidRPr="00D5781D">
        <w:rPr>
          <w:rFonts w:ascii="Times New Roman" w:eastAsia="Times New Roman" w:hAnsi="Times New Roman" w:cs="Times New Roman"/>
          <w:sz w:val="28"/>
          <w:szCs w:val="28"/>
        </w:rPr>
        <w:t>и республиканских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>/региональных</w:t>
      </w:r>
      <w:r w:rsidR="006348F3" w:rsidRPr="00D5781D">
        <w:rPr>
          <w:rFonts w:ascii="Times New Roman" w:eastAsia="Times New Roman" w:hAnsi="Times New Roman" w:cs="Times New Roman"/>
          <w:sz w:val="28"/>
          <w:szCs w:val="28"/>
        </w:rPr>
        <w:t xml:space="preserve"> СМИ </w:t>
      </w:r>
      <w:r w:rsidR="003B2987" w:rsidRPr="00D5781D">
        <w:rPr>
          <w:rFonts w:ascii="Times New Roman" w:eastAsia="Times New Roman" w:hAnsi="Times New Roman" w:cs="Times New Roman"/>
          <w:sz w:val="28"/>
          <w:szCs w:val="28"/>
        </w:rPr>
        <w:t>наиболее талантливых и способных представителей молодежной журналистской среды.</w:t>
      </w:r>
    </w:p>
    <w:p w14:paraId="2201B546" w14:textId="77777777" w:rsidR="003B2987" w:rsidRPr="00D5781D" w:rsidRDefault="00AF5ED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3B2987" w:rsidRPr="00D5781D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="00A27224" w:rsidRPr="00D5781D">
        <w:rPr>
          <w:rFonts w:ascii="Times New Roman" w:eastAsia="Times New Roman" w:hAnsi="Times New Roman" w:cs="Times New Roman"/>
          <w:sz w:val="28"/>
          <w:szCs w:val="28"/>
        </w:rPr>
        <w:t xml:space="preserve"> конкурса</w:t>
      </w:r>
      <w:r w:rsidR="003B2987" w:rsidRPr="00D5781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693F25B" w14:textId="77777777" w:rsidR="00CB1978" w:rsidRPr="00D5781D" w:rsidRDefault="00E070F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популяризация культурно-исторических и духовных ценностей Республики Беларусь;</w:t>
      </w:r>
    </w:p>
    <w:p w14:paraId="64C5622D" w14:textId="77777777" w:rsidR="00CB1978" w:rsidRPr="00D5781D" w:rsidRDefault="00E070F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поощрение и стимулирование творческой и общественной активности молодежи</w:t>
      </w:r>
      <w:r w:rsidR="003B2987"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543F61" w14:textId="77777777" w:rsidR="004F6A4D" w:rsidRPr="00D5781D" w:rsidRDefault="00CB1978" w:rsidP="00AF5ED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2101659" w14:textId="77777777" w:rsidR="006348F3" w:rsidRPr="00D5781D" w:rsidRDefault="003D26A0" w:rsidP="00AF5ED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="008A7AE3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НОМИНАЦИИ</w:t>
      </w:r>
    </w:p>
    <w:p w14:paraId="1A31FAF4" w14:textId="78FD6170" w:rsidR="00974A5F" w:rsidRPr="00974A5F" w:rsidRDefault="0072314E" w:rsidP="00974A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Творческие работы на конкурс должны быть предложены в свободной, индивидуально-авторской манере изложения — в жанре эссе</w:t>
      </w:r>
      <w:r w:rsidR="00777BC6" w:rsidRPr="00D5781D">
        <w:rPr>
          <w:rFonts w:ascii="Times New Roman" w:eastAsia="Times New Roman" w:hAnsi="Times New Roman" w:cs="Times New Roman"/>
          <w:sz w:val="28"/>
          <w:szCs w:val="28"/>
        </w:rPr>
        <w:t xml:space="preserve"> (см. приложение 1)</w:t>
      </w:r>
      <w:r w:rsidR="005113F9" w:rsidRPr="00D5781D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6402F7" w:rsidRPr="00D5781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6402F7" w:rsidRPr="00D5781D">
        <w:rPr>
          <w:rFonts w:ascii="Times New Roman" w:eastAsia="Times New Roman" w:hAnsi="Times New Roman" w:cs="Times New Roman"/>
          <w:b/>
          <w:sz w:val="28"/>
          <w:szCs w:val="28"/>
        </w:rPr>
        <w:t>четырех категориях</w:t>
      </w:r>
      <w:r w:rsidR="00E070F9" w:rsidRPr="00D5781D">
        <w:rPr>
          <w:rFonts w:ascii="Times New Roman" w:eastAsia="Times New Roman" w:hAnsi="Times New Roman" w:cs="Times New Roman"/>
          <w:sz w:val="28"/>
          <w:szCs w:val="28"/>
        </w:rPr>
        <w:t>:</w:t>
      </w:r>
      <w:r w:rsidR="00BF3AC0"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3AC0" w:rsidRPr="00D5781D">
        <w:rPr>
          <w:rFonts w:ascii="Times New Roman" w:eastAsia="Times New Roman" w:hAnsi="Times New Roman" w:cs="Times New Roman"/>
          <w:b/>
          <w:sz w:val="28"/>
          <w:szCs w:val="28"/>
        </w:rPr>
        <w:t xml:space="preserve">«Учащийся» </w:t>
      </w:r>
      <w:r w:rsidR="00BF3AC0" w:rsidRPr="00D5781D">
        <w:rPr>
          <w:rFonts w:ascii="Times New Roman" w:eastAsia="Times New Roman" w:hAnsi="Times New Roman" w:cs="Times New Roman"/>
          <w:sz w:val="28"/>
          <w:szCs w:val="28"/>
          <w:lang w:val="be-BY"/>
        </w:rPr>
        <w:t>(ученики школ, молодые люди, получающие средне-специальное/профессиональное образование)</w:t>
      </w:r>
      <w:r w:rsidR="00BF3AC0" w:rsidRPr="00D5781D">
        <w:rPr>
          <w:rFonts w:ascii="Times New Roman" w:eastAsia="Times New Roman" w:hAnsi="Times New Roman" w:cs="Times New Roman"/>
          <w:b/>
          <w:sz w:val="28"/>
          <w:szCs w:val="28"/>
        </w:rPr>
        <w:t xml:space="preserve">, «Студент» </w:t>
      </w:r>
      <w:r w:rsidR="00BF3AC0" w:rsidRPr="00D5781D">
        <w:rPr>
          <w:rFonts w:ascii="Times New Roman" w:eastAsia="Times New Roman" w:hAnsi="Times New Roman" w:cs="Times New Roman"/>
          <w:sz w:val="28"/>
          <w:szCs w:val="28"/>
          <w:lang w:val="be-BY"/>
        </w:rPr>
        <w:t>(ВУЗы)</w:t>
      </w:r>
      <w:r w:rsidR="00BF3AC0" w:rsidRPr="00D5781D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E070F9" w:rsidRPr="00D5781D">
        <w:rPr>
          <w:rFonts w:ascii="Times New Roman" w:eastAsia="Times New Roman" w:hAnsi="Times New Roman" w:cs="Times New Roman"/>
          <w:b/>
          <w:sz w:val="28"/>
          <w:szCs w:val="28"/>
        </w:rPr>
        <w:t xml:space="preserve"> «Любитель»</w:t>
      </w:r>
      <w:r w:rsidR="00BF3AC0" w:rsidRPr="00D5781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F3AC0" w:rsidRPr="00D5781D">
        <w:rPr>
          <w:rFonts w:ascii="Times New Roman" w:eastAsia="Times New Roman" w:hAnsi="Times New Roman" w:cs="Times New Roman"/>
          <w:sz w:val="28"/>
          <w:szCs w:val="28"/>
        </w:rPr>
        <w:t xml:space="preserve">(работающая молодежь, чья деятельность не имеет отношения </w:t>
      </w:r>
      <w:r w:rsidR="00A042D4" w:rsidRPr="00D5781D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CB23C4" w:rsidRPr="00D5781D">
        <w:rPr>
          <w:rFonts w:ascii="Times New Roman" w:eastAsia="Times New Roman" w:hAnsi="Times New Roman" w:cs="Times New Roman"/>
          <w:sz w:val="28"/>
          <w:szCs w:val="28"/>
        </w:rPr>
        <w:t>СМИ</w:t>
      </w:r>
      <w:r w:rsidR="00A042D4" w:rsidRPr="00D5781D">
        <w:rPr>
          <w:rFonts w:ascii="Times New Roman" w:eastAsia="Times New Roman" w:hAnsi="Times New Roman" w:cs="Times New Roman"/>
          <w:sz w:val="28"/>
          <w:szCs w:val="28"/>
        </w:rPr>
        <w:t>)</w:t>
      </w:r>
      <w:r w:rsidR="00BF3AC0" w:rsidRPr="00D5781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070F9" w:rsidRPr="00D5781D">
        <w:rPr>
          <w:rFonts w:ascii="Times New Roman" w:eastAsia="Times New Roman" w:hAnsi="Times New Roman" w:cs="Times New Roman"/>
          <w:b/>
          <w:sz w:val="28"/>
          <w:szCs w:val="28"/>
        </w:rPr>
        <w:t>и «Профессионал»</w:t>
      </w:r>
      <w:r w:rsidR="00BF3AC0" w:rsidRPr="00D5781D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 </w:t>
      </w:r>
      <w:r w:rsidR="00BF3AC0" w:rsidRPr="00D5781D">
        <w:rPr>
          <w:rFonts w:ascii="Times New Roman" w:eastAsia="Times New Roman" w:hAnsi="Times New Roman" w:cs="Times New Roman"/>
          <w:sz w:val="28"/>
          <w:szCs w:val="28"/>
          <w:lang w:val="be-BY"/>
        </w:rPr>
        <w:t>(сотрудники СМИ)</w:t>
      </w:r>
      <w:r w:rsidR="00706802">
        <w:rPr>
          <w:rFonts w:ascii="Times New Roman" w:eastAsia="Times New Roman" w:hAnsi="Times New Roman" w:cs="Times New Roman"/>
          <w:sz w:val="28"/>
          <w:szCs w:val="28"/>
          <w:lang w:val="be-BY"/>
        </w:rPr>
        <w:t>.</w:t>
      </w:r>
    </w:p>
    <w:p w14:paraId="0A75319E" w14:textId="77777777" w:rsidR="00974A5F" w:rsidRPr="00974A5F" w:rsidRDefault="00974A5F" w:rsidP="00974A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974A5F"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  <w:t>«Женщина Беларуси: сила корней и крылья мечты»</w:t>
      </w:r>
      <w:r w:rsidRPr="00974A5F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– общая тема конкурса работ молодых журналистов «Золотое перо «Белой Руси» - 2026», посвященного Году белорусской женщины.</w:t>
      </w:r>
    </w:p>
    <w:p w14:paraId="4CFD3F1B" w14:textId="77777777" w:rsidR="00974A5F" w:rsidRPr="00974A5F" w:rsidRDefault="00974A5F" w:rsidP="00974A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974A5F">
        <w:rPr>
          <w:rFonts w:ascii="Times New Roman" w:eastAsia="Times New Roman" w:hAnsi="Times New Roman" w:cs="Times New Roman"/>
          <w:sz w:val="28"/>
          <w:szCs w:val="28"/>
          <w:lang w:val="be-BY"/>
        </w:rPr>
        <w:t>Белорусская женщина – хранительница очага и опора общества. Она черпает мудрость из белорусской земли: от матерей-защитниц до матерей, прославляющих нашу страну своим трудом.</w:t>
      </w:r>
    </w:p>
    <w:p w14:paraId="2A6ADE4E" w14:textId="752387F4" w:rsidR="00974A5F" w:rsidRPr="00974A5F" w:rsidRDefault="00974A5F" w:rsidP="00974A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974A5F">
        <w:rPr>
          <w:rFonts w:ascii="Times New Roman" w:eastAsia="Times New Roman" w:hAnsi="Times New Roman" w:cs="Times New Roman"/>
          <w:sz w:val="28"/>
          <w:szCs w:val="28"/>
          <w:lang w:val="be-BY"/>
        </w:rPr>
        <w:t>Тема олицетворяет гармонию традиций и добрых амбиций, где «сила корней» символизирует нерушимую связь с родной землёй, семьёй, культурой и историей, а «крылья мечты» – стремление к новым горизонтам и</w:t>
      </w:r>
      <w:r w:rsidR="000315E9">
        <w:rPr>
          <w:rFonts w:ascii="Times New Roman" w:eastAsia="Times New Roman" w:hAnsi="Times New Roman" w:cs="Times New Roman"/>
          <w:sz w:val="28"/>
          <w:szCs w:val="28"/>
          <w:lang w:val="be-BY"/>
        </w:rPr>
        <w:t> </w:t>
      </w:r>
      <w:r w:rsidRPr="00974A5F">
        <w:rPr>
          <w:rFonts w:ascii="Times New Roman" w:eastAsia="Times New Roman" w:hAnsi="Times New Roman" w:cs="Times New Roman"/>
          <w:sz w:val="28"/>
          <w:szCs w:val="28"/>
          <w:lang w:val="be-BY"/>
        </w:rPr>
        <w:t>созидательной деятельности во благо страны.</w:t>
      </w:r>
    </w:p>
    <w:p w14:paraId="69262F9C" w14:textId="2B9009DD" w:rsidR="00974A5F" w:rsidRPr="00974A5F" w:rsidRDefault="00974A5F" w:rsidP="00974A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974A5F">
        <w:rPr>
          <w:rFonts w:ascii="Times New Roman" w:eastAsia="Times New Roman" w:hAnsi="Times New Roman" w:cs="Times New Roman"/>
          <w:sz w:val="28"/>
          <w:szCs w:val="28"/>
          <w:lang w:val="be-BY"/>
        </w:rPr>
        <w:lastRenderedPageBreak/>
        <w:t>В эссе предлагается рассказать истории успеха современных белорусских женщин, порассуждать о том, кто такая белорусская женщина сегодня, и показать её роль в обществе.</w:t>
      </w:r>
    </w:p>
    <w:p w14:paraId="4D8B385E" w14:textId="77777777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r w:rsidR="008A7AE3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УСЛОВИЯ, СРОКИ И ПОРЯДОК ПРОВЕДЕНИЯ</w:t>
      </w:r>
    </w:p>
    <w:p w14:paraId="70FE4417" w14:textId="665C7CCF" w:rsidR="00CB1978" w:rsidRPr="00D5781D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Конкурс работ творческой молодежи 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«Золотое перо «Белой Руси» </w:t>
      </w:r>
      <w:r w:rsidR="00124989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="005113F9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772A9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7C38CB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0B423B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проводится в 3 этапа</w:t>
      </w:r>
      <w:r w:rsidR="006B2766"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870D4E" w14:textId="77777777" w:rsidR="00CB1978" w:rsidRPr="00D5781D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5.1.1. 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Первый этап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– районный (городской). Районные (городские, районные в городе) организации объявляют о конкурсе, формируют конкурсное жюри. Конку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>рсное жюри определяет победителя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районного (городского) этапа в каждой из </w:t>
      </w:r>
      <w:r w:rsidR="000260DA" w:rsidRPr="00D5781D">
        <w:rPr>
          <w:rFonts w:ascii="Times New Roman" w:eastAsia="Times New Roman" w:hAnsi="Times New Roman" w:cs="Times New Roman"/>
          <w:sz w:val="28"/>
          <w:szCs w:val="28"/>
        </w:rPr>
        <w:t>категорий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. Работы победителе</w:t>
      </w:r>
      <w:r w:rsidR="00A4202A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="00A4202A">
        <w:rPr>
          <w:rFonts w:ascii="Times New Roman" w:eastAsia="Times New Roman" w:hAnsi="Times New Roman" w:cs="Times New Roman"/>
          <w:sz w:val="28"/>
          <w:szCs w:val="28"/>
          <w:lang w:val="be-BY"/>
        </w:rPr>
        <w:t>(</w:t>
      </w:r>
      <w:r w:rsidR="00A4202A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A420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4202A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A4202A" w:rsidRPr="00A420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4202A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A4202A" w:rsidRPr="00A420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202A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место) 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 xml:space="preserve">районного (городского) этапа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направляются для участия в областном этапе.</w:t>
      </w:r>
    </w:p>
    <w:p w14:paraId="0916595B" w14:textId="77777777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 районного этапа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396EC0BD" w14:textId="6CA716F1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Прием работ – </w:t>
      </w:r>
      <w:r w:rsidR="007C38C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642F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989" w:rsidRPr="00D5781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8CB">
        <w:rPr>
          <w:rFonts w:ascii="Times New Roman" w:eastAsia="Times New Roman" w:hAnsi="Times New Roman" w:cs="Times New Roman"/>
          <w:sz w:val="28"/>
          <w:szCs w:val="28"/>
        </w:rPr>
        <w:t>24</w:t>
      </w:r>
      <w:r w:rsidR="00085A9A" w:rsidRPr="00D5781D">
        <w:rPr>
          <w:rFonts w:ascii="Times New Roman" w:eastAsia="Times New Roman" w:hAnsi="Times New Roman" w:cs="Times New Roman"/>
          <w:sz w:val="28"/>
          <w:szCs w:val="28"/>
        </w:rPr>
        <w:t xml:space="preserve"> апреля 20</w:t>
      </w:r>
      <w:r w:rsidR="00BD0FEC" w:rsidRPr="00D5781D">
        <w:rPr>
          <w:rFonts w:ascii="Times New Roman" w:eastAsia="Times New Roman" w:hAnsi="Times New Roman" w:cs="Times New Roman"/>
          <w:sz w:val="28"/>
          <w:szCs w:val="28"/>
        </w:rPr>
        <w:t>2</w:t>
      </w:r>
      <w:r w:rsidR="007C38CB">
        <w:rPr>
          <w:rFonts w:ascii="Times New Roman" w:eastAsia="Times New Roman" w:hAnsi="Times New Roman" w:cs="Times New Roman"/>
          <w:sz w:val="28"/>
          <w:szCs w:val="28"/>
        </w:rPr>
        <w:t>6</w:t>
      </w:r>
      <w:r w:rsidR="00085A9A" w:rsidRPr="00D5781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E4F3D7" w14:textId="246F657A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победителей районного этапа </w:t>
      </w:r>
      <w:r w:rsidR="006B2766" w:rsidRPr="00D5781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13</w:t>
      </w:r>
      <w:r w:rsidR="007C38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0524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BD0FEC" w:rsidRPr="00D5781D">
        <w:rPr>
          <w:rFonts w:ascii="Times New Roman" w:eastAsia="Times New Roman" w:hAnsi="Times New Roman" w:cs="Times New Roman"/>
          <w:sz w:val="28"/>
          <w:szCs w:val="28"/>
        </w:rPr>
        <w:t>2</w:t>
      </w:r>
      <w:r w:rsidR="007C38CB">
        <w:rPr>
          <w:rFonts w:ascii="Times New Roman" w:eastAsia="Times New Roman" w:hAnsi="Times New Roman" w:cs="Times New Roman"/>
          <w:sz w:val="28"/>
          <w:szCs w:val="28"/>
        </w:rPr>
        <w:t>6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6B6F80" w14:textId="77777777" w:rsidR="00CB1978" w:rsidRPr="00D5781D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5.1.2. 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Второй этап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– областной. Областные, Минская городская организации формируют конкурсное жюри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>, которое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рассматрива</w:t>
      </w:r>
      <w:r w:rsidR="00996687" w:rsidRPr="00D5781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т работы победителей районного этапа и опред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>еля</w:t>
      </w:r>
      <w:r w:rsidR="00996687" w:rsidRPr="00D5781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>т победителя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областного этапа в каждой из </w:t>
      </w:r>
      <w:r w:rsidR="000260DA" w:rsidRPr="00D5781D">
        <w:rPr>
          <w:rFonts w:ascii="Times New Roman" w:eastAsia="Times New Roman" w:hAnsi="Times New Roman" w:cs="Times New Roman"/>
          <w:sz w:val="28"/>
          <w:szCs w:val="28"/>
        </w:rPr>
        <w:t>категорий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. Работы победителей </w:t>
      </w:r>
      <w:r w:rsidR="001A17C3" w:rsidRPr="001A17C3">
        <w:rPr>
          <w:rFonts w:ascii="Times New Roman" w:eastAsia="Times New Roman" w:hAnsi="Times New Roman" w:cs="Times New Roman"/>
          <w:sz w:val="28"/>
          <w:szCs w:val="28"/>
        </w:rPr>
        <w:t xml:space="preserve">(I, II, III место) </w:t>
      </w:r>
      <w:r w:rsidR="001B46AE">
        <w:rPr>
          <w:rFonts w:ascii="Times New Roman" w:eastAsia="Times New Roman" w:hAnsi="Times New Roman" w:cs="Times New Roman"/>
          <w:sz w:val="28"/>
          <w:szCs w:val="28"/>
        </w:rPr>
        <w:t xml:space="preserve">областного этапа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направляются для участия в республиканском этапе.</w:t>
      </w:r>
    </w:p>
    <w:p w14:paraId="5EA146A8" w14:textId="77777777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 областного этапа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C208DF8" w14:textId="31F820DC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Прием работ – </w:t>
      </w:r>
      <w:r w:rsidR="00BD0FEC" w:rsidRPr="00D5781D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DD0524">
        <w:rPr>
          <w:rFonts w:ascii="Times New Roman" w:eastAsia="Times New Roman" w:hAnsi="Times New Roman" w:cs="Times New Roman"/>
          <w:sz w:val="28"/>
          <w:szCs w:val="28"/>
        </w:rPr>
        <w:t>1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5</w:t>
      </w:r>
      <w:r w:rsidR="00DD05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642F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0FEC" w:rsidRPr="00D5781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F3555C" w14:textId="0EF0896F" w:rsidR="00C9078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победителей областного этапа – до </w:t>
      </w:r>
      <w:r w:rsidR="00DD0524">
        <w:rPr>
          <w:rFonts w:ascii="Times New Roman" w:eastAsia="Times New Roman" w:hAnsi="Times New Roman" w:cs="Times New Roman"/>
          <w:sz w:val="28"/>
          <w:szCs w:val="28"/>
        </w:rPr>
        <w:t>2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9</w:t>
      </w:r>
      <w:r w:rsidR="008F64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0FEC" w:rsidRPr="00D5781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6</w:t>
      </w:r>
      <w:r w:rsidR="008F64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14:paraId="3BF302D3" w14:textId="77777777" w:rsidR="00701D2F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5.1.3. 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Третий этап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– республиканский. На республиканский этап конкурса проходят работы-победители областного этапа</w:t>
      </w:r>
      <w:r w:rsidR="001A1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17C3" w:rsidRPr="001A17C3">
        <w:rPr>
          <w:rFonts w:ascii="Times New Roman" w:eastAsia="Times New Roman" w:hAnsi="Times New Roman" w:cs="Times New Roman"/>
          <w:sz w:val="28"/>
          <w:szCs w:val="28"/>
        </w:rPr>
        <w:t>(I, II, III место)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D1E846A" w14:textId="3B6D8B9E" w:rsidR="00CB1978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Республиканский Совет формирует оргкомитет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конкурсное жюри совместно с Министерством образования Республики Беларусь, Министерством информации Республики Беларусь, ведущими республиканскими СМИ, Союзом писателей Беларуси и 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>Белорусским союзом журналистов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35C9C0" w14:textId="2986673B" w:rsidR="00701D2F" w:rsidRDefault="00701D2F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5.1.4. 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>На республиканский этап</w:t>
      </w:r>
      <w:r w:rsidR="00DB3C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от региона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DB3CDA">
        <w:rPr>
          <w:rFonts w:ascii="Times New Roman" w:eastAsia="Times New Roman" w:hAnsi="Times New Roman" w:cs="Times New Roman"/>
          <w:i/>
          <w:iCs/>
          <w:sz w:val="28"/>
          <w:szCs w:val="28"/>
        </w:rPr>
        <w:t>направляются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всего 3</w:t>
      </w:r>
      <w:r w:rsidR="00DB3CDA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DB3CDA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>I, II, III место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>. В исключительных случаях</w:t>
      </w:r>
      <w:r w:rsidR="00DB3C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две работы 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>могут</w:t>
      </w:r>
      <w:r w:rsidR="00DB3C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>разделить одно из призовых мест</w:t>
      </w:r>
      <w:r w:rsidR="00B739E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DB3CDA">
        <w:rPr>
          <w:rFonts w:ascii="Times New Roman" w:eastAsia="Times New Roman" w:hAnsi="Times New Roman" w:cs="Times New Roman"/>
          <w:i/>
          <w:iCs/>
          <w:sz w:val="28"/>
          <w:szCs w:val="28"/>
        </w:rPr>
        <w:t>(при равенстве баллов,</w:t>
      </w:r>
      <w:r w:rsidR="00DB3CDA" w:rsidRPr="00DB3C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DB3CDA"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>что требует строгого протокольного оформления</w:t>
      </w:r>
      <w:r w:rsidR="00DB3CDA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</w:p>
    <w:p w14:paraId="69DA328D" w14:textId="77777777" w:rsidR="00701D2F" w:rsidRDefault="00701D2F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74920795" w14:textId="7389A689" w:rsidR="00701D2F" w:rsidRPr="00701D2F" w:rsidRDefault="00701D2F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14:paraId="66CA8FC0" w14:textId="77777777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Сроки проведения республиканского этапа: </w:t>
      </w:r>
    </w:p>
    <w:p w14:paraId="03F9B044" w14:textId="3A9550BE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Прием работ</w:t>
      </w: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r w:rsidR="00BD0FEC" w:rsidRPr="00D5781D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452694" w:rsidRPr="00D5781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6</w:t>
      </w:r>
      <w:r w:rsidR="004F2F2F"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EBC951" w14:textId="0840B799" w:rsidR="00AC239B" w:rsidRPr="00D5781D" w:rsidRDefault="00AC239B" w:rsidP="00AC23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победителей </w:t>
      </w:r>
      <w:r w:rsidR="008F642F">
        <w:rPr>
          <w:rFonts w:ascii="Times New Roman" w:eastAsia="Times New Roman" w:hAnsi="Times New Roman" w:cs="Times New Roman"/>
          <w:sz w:val="28"/>
          <w:szCs w:val="28"/>
        </w:rPr>
        <w:t>республиканского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этапа – до </w:t>
      </w:r>
      <w:r w:rsidR="00EE40AB">
        <w:rPr>
          <w:rFonts w:ascii="Times New Roman" w:eastAsia="Times New Roman" w:hAnsi="Times New Roman" w:cs="Times New Roman"/>
          <w:sz w:val="28"/>
          <w:szCs w:val="28"/>
        </w:rPr>
        <w:t>1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6F9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6</w:t>
      </w:r>
      <w:r w:rsidR="00C946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14:paraId="1C96ED23" w14:textId="77777777" w:rsidR="00046BF4" w:rsidRPr="00D5781D" w:rsidRDefault="00046BF4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51420D8" w14:textId="77777777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</w:t>
      </w:r>
      <w:r w:rsidR="008A7AE3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ПРЕДОСТАВЛЯЕМЫМ МАТЕРИАЛАМ</w:t>
      </w:r>
    </w:p>
    <w:p w14:paraId="503CE319" w14:textId="77777777" w:rsidR="00CB1978" w:rsidRPr="00D5781D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На конкурс предоставляются:</w:t>
      </w:r>
    </w:p>
    <w:p w14:paraId="4AE10DBF" w14:textId="77777777" w:rsidR="00C90788" w:rsidRPr="00D5781D" w:rsidRDefault="000260DA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9078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 об авторе</w:t>
      </w:r>
      <w:r w:rsidR="00C90788" w:rsidRPr="00D578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90788" w:rsidRPr="00D5781D">
        <w:rPr>
          <w:rFonts w:ascii="Times New Roman" w:eastAsia="Times New Roman" w:hAnsi="Times New Roman" w:cs="Times New Roman"/>
          <w:bCs/>
          <w:sz w:val="28"/>
          <w:szCs w:val="28"/>
        </w:rPr>
        <w:t>(ФИО полностью; дата рождения; место работы/учебы; домашний адрес; телефон; адрес электронной почты; название конкурсной работы</w:t>
      </w:r>
      <w:r w:rsidR="00541EAD" w:rsidRPr="00D5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и</w:t>
      </w:r>
      <w:r w:rsidR="00C90788" w:rsidRPr="00D5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номинация, к которой относится материал);</w:t>
      </w:r>
    </w:p>
    <w:p w14:paraId="36D94628" w14:textId="77777777" w:rsidR="00CB1978" w:rsidRPr="00D5781D" w:rsidRDefault="000260DA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lastRenderedPageBreak/>
        <w:t>–</w:t>
      </w:r>
      <w:r w:rsidR="006B2766" w:rsidRPr="00D5781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печатные материалы объемом до 3 страниц </w:t>
      </w:r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 xml:space="preserve">(шрифт Times New </w:t>
      </w:r>
      <w:proofErr w:type="spellStart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>Roman</w:t>
      </w:r>
      <w:proofErr w:type="spellEnd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 xml:space="preserve">, 14 размер шрифта, междустрочный интервал 18 </w:t>
      </w:r>
      <w:proofErr w:type="spellStart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>пт</w:t>
      </w:r>
      <w:proofErr w:type="spellEnd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48654A57" w14:textId="0A4A4EB7" w:rsidR="00CB1978" w:rsidRPr="00D5781D" w:rsidRDefault="000260DA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5781D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AA1BD1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ллюстративный материал</w:t>
      </w:r>
      <w:r w:rsidR="00250565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r w:rsidR="00250565" w:rsidRPr="00D5781D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D5781D">
        <w:rPr>
          <w:rFonts w:ascii="Times New Roman" w:eastAsia="Times New Roman" w:hAnsi="Times New Roman" w:cs="Times New Roman"/>
          <w:bCs/>
          <w:sz w:val="28"/>
          <w:szCs w:val="28"/>
        </w:rPr>
        <w:t xml:space="preserve">ри </w:t>
      </w:r>
      <w:r w:rsidR="00250565" w:rsidRPr="00D5781D">
        <w:rPr>
          <w:rFonts w:ascii="Times New Roman" w:eastAsia="Times New Roman" w:hAnsi="Times New Roman" w:cs="Times New Roman"/>
          <w:bCs/>
          <w:sz w:val="28"/>
          <w:szCs w:val="28"/>
        </w:rPr>
        <w:t>необходимости</w:t>
      </w:r>
      <w:r w:rsidR="00AA1BD1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в формате JPG, </w:t>
      </w:r>
      <w:r w:rsidR="00AA1BD1" w:rsidRPr="00D5781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A1BD1" w:rsidRPr="00D5781D">
        <w:rPr>
          <w:rFonts w:ascii="Times New Roman" w:eastAsia="Times New Roman" w:hAnsi="Times New Roman" w:cs="Times New Roman"/>
          <w:sz w:val="28"/>
          <w:szCs w:val="28"/>
        </w:rPr>
        <w:t>разрешением не менее 1400 пикселей по ширине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)</w:t>
      </w:r>
      <w:r w:rsidR="00A72A44" w:rsidRPr="00D57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0E1D554" w14:textId="77777777" w:rsidR="00CB1978" w:rsidRPr="00D5781D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6.2. </w:t>
      </w:r>
      <w:r w:rsidR="00CB1978"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Работы, не соответствующие требованиям, а также уличенные в плагиате, к участию </w:t>
      </w:r>
      <w:r w:rsidR="00124989"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 конкурсе </w:t>
      </w:r>
      <w:r w:rsidR="00CB1978"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>не допускаются.</w:t>
      </w:r>
    </w:p>
    <w:p w14:paraId="22C1DCAC" w14:textId="77777777" w:rsidR="00CB1978" w:rsidRPr="00D5781D" w:rsidRDefault="00177A29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6.3. </w:t>
      </w:r>
      <w:r w:rsidR="00CB1978"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Организаторы конкурса оставляют за собой право редактировать и использовать конкурсные работы в некоммерческих целях без выплаты денежного </w:t>
      </w:r>
      <w:r w:rsidR="00124989"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>воз</w:t>
      </w:r>
      <w:r w:rsidR="00CB1978"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>награждения автору, но с обязательным указанием имени автора.</w:t>
      </w:r>
    </w:p>
    <w:p w14:paraId="023B6E5B" w14:textId="77777777" w:rsidR="00CB1978" w:rsidRPr="00D5781D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05518E" w14:textId="77777777" w:rsidR="008F4FF7" w:rsidRPr="00D5781D" w:rsidRDefault="008F4FF7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168CC8" w14:textId="77777777" w:rsidR="00CB1978" w:rsidRPr="00D5781D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4A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7. </w:t>
      </w:r>
      <w:r w:rsidR="008A7AE3" w:rsidRPr="00974A5F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ОЦЕНКИ РАБОТ</w:t>
      </w:r>
    </w:p>
    <w:p w14:paraId="4C23971E" w14:textId="77777777" w:rsidR="00CB1978" w:rsidRPr="00D5781D" w:rsidRDefault="00177A29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7.1.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Основными критериями определения победителей являются:</w:t>
      </w:r>
    </w:p>
    <w:p w14:paraId="0C693829" w14:textId="77777777" w:rsidR="00CB1978" w:rsidRPr="00D5781D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- соответствие жанровым критериям; </w:t>
      </w:r>
    </w:p>
    <w:p w14:paraId="3B9C43B4" w14:textId="77777777" w:rsidR="00CB1978" w:rsidRPr="00D5781D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- новые, оригинальные методы подачи материала;</w:t>
      </w:r>
    </w:p>
    <w:p w14:paraId="74DE1CD1" w14:textId="0C166C1A" w:rsidR="00CB1978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- худо</w:t>
      </w:r>
      <w:r w:rsidR="00AA1BD1" w:rsidRPr="00D5781D">
        <w:rPr>
          <w:rFonts w:ascii="Times New Roman" w:eastAsia="Times New Roman" w:hAnsi="Times New Roman" w:cs="Times New Roman"/>
          <w:sz w:val="28"/>
          <w:szCs w:val="28"/>
        </w:rPr>
        <w:t>жественный уровень произведения</w:t>
      </w:r>
      <w:r w:rsidR="00974A5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6D5769A" w14:textId="038ED50A" w:rsidR="00974A5F" w:rsidRDefault="00974A5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глубина содержания; </w:t>
      </w:r>
    </w:p>
    <w:p w14:paraId="533DEA33" w14:textId="54A6F3DF" w:rsidR="00974A5F" w:rsidRPr="00D5781D" w:rsidRDefault="00974A5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</w:t>
      </w:r>
      <w:r w:rsidRPr="00974A5F">
        <w:rPr>
          <w:rFonts w:ascii="Times New Roman" w:eastAsia="Times New Roman" w:hAnsi="Times New Roman" w:cs="Times New Roman"/>
          <w:sz w:val="28"/>
          <w:szCs w:val="28"/>
        </w:rPr>
        <w:t>огласованность, последовательность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974A5F">
        <w:rPr>
          <w:rFonts w:ascii="Times New Roman" w:eastAsia="Times New Roman" w:hAnsi="Times New Roman" w:cs="Times New Roman"/>
          <w:sz w:val="28"/>
          <w:szCs w:val="28"/>
        </w:rPr>
        <w:t xml:space="preserve"> логичность изложения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046242" w14:textId="77777777" w:rsidR="00AA1BD1" w:rsidRPr="00D5781D" w:rsidRDefault="00AA1BD1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3A39D9" w14:textId="77777777" w:rsidR="00CB1978" w:rsidRPr="00D5781D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8. </w:t>
      </w:r>
      <w:r w:rsidR="008A7AE3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ПОДВЕДЕНИЕ ИТОГОВ, НАГРАЖДЕНИЕ</w:t>
      </w:r>
    </w:p>
    <w:p w14:paraId="73C9F253" w14:textId="6E7F679D" w:rsidR="00CB1978" w:rsidRPr="00D5781D" w:rsidRDefault="00846CCC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8.1.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Подведение итогов республиканского этапа конкурса осуществляет жюри в период </w:t>
      </w:r>
      <w:r w:rsidR="00BD0FEC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C65B7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CD4BA8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0A2470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946F9">
        <w:rPr>
          <w:rFonts w:ascii="Times New Roman" w:eastAsia="Times New Roman" w:hAnsi="Times New Roman" w:cs="Times New Roman"/>
          <w:b/>
          <w:bCs/>
          <w:sz w:val="28"/>
          <w:szCs w:val="28"/>
        </w:rPr>
        <w:t>июня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46877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="005113F9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CD4BA8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года.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Работы-победители этапов будут размещены на сайтах и печатных версиях региональных и республиканских СМИ, а также на сайтах организационных структур РОО «Белая Русь».</w:t>
      </w:r>
    </w:p>
    <w:p w14:paraId="256258B5" w14:textId="643F92AF" w:rsidR="00CB1978" w:rsidRPr="00D5781D" w:rsidRDefault="00846CCC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8.2. </w:t>
      </w:r>
      <w:r w:rsidR="00AA1BD1" w:rsidRPr="00D5781D">
        <w:rPr>
          <w:rFonts w:ascii="Times New Roman" w:eastAsia="Times New Roman" w:hAnsi="Times New Roman" w:cs="Times New Roman"/>
          <w:sz w:val="28"/>
          <w:szCs w:val="28"/>
        </w:rPr>
        <w:t>Участники, ставшие победителями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, награждаются дипломами и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специальными подарками или денежными призами от организаторов конкурса.</w:t>
      </w:r>
    </w:p>
    <w:p w14:paraId="48F1E9A6" w14:textId="0AD73E2C" w:rsidR="00F852D4" w:rsidRDefault="00846CCC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E0D">
        <w:rPr>
          <w:rFonts w:ascii="Times New Roman" w:eastAsia="Times New Roman" w:hAnsi="Times New Roman" w:cs="Times New Roman"/>
          <w:bCs/>
          <w:sz w:val="28"/>
          <w:szCs w:val="28"/>
        </w:rPr>
        <w:t xml:space="preserve">8.3. </w:t>
      </w:r>
      <w:r w:rsidR="00F852D4" w:rsidRPr="00A03E0D">
        <w:rPr>
          <w:rFonts w:ascii="Times New Roman" w:eastAsia="Times New Roman" w:hAnsi="Times New Roman" w:cs="Times New Roman"/>
          <w:bCs/>
          <w:sz w:val="28"/>
          <w:szCs w:val="28"/>
        </w:rPr>
        <w:t>Лауреаты</w:t>
      </w:r>
      <w:r w:rsidR="00CB1978" w:rsidRPr="00A03E0D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республиканского этапа</w:t>
      </w:r>
      <w:r w:rsidR="000260DA" w:rsidRPr="00A03E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B1978" w:rsidRPr="00A03E0D">
        <w:rPr>
          <w:rFonts w:ascii="Times New Roman" w:eastAsia="Times New Roman" w:hAnsi="Times New Roman" w:cs="Times New Roman"/>
          <w:sz w:val="28"/>
          <w:szCs w:val="28"/>
        </w:rPr>
        <w:t>награждаются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дипломами</w:t>
      </w:r>
      <w:r w:rsidR="00AA1BD1" w:rsidRPr="00D5781D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A1BD1" w:rsidRPr="00D5781D">
        <w:rPr>
          <w:rFonts w:ascii="Times New Roman" w:eastAsia="Times New Roman" w:hAnsi="Times New Roman" w:cs="Times New Roman"/>
          <w:sz w:val="28"/>
          <w:szCs w:val="28"/>
        </w:rPr>
        <w:t>денежными призами</w:t>
      </w:r>
      <w:r w:rsidR="00F852D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39D739A" w14:textId="77777777" w:rsidR="00AA1BD1" w:rsidRDefault="00F852D4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место –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10 базовых величин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A689CCF" w14:textId="77777777" w:rsidR="00F852D4" w:rsidRDefault="00F852D4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место – 8 базовых величин;</w:t>
      </w:r>
    </w:p>
    <w:p w14:paraId="2A547E14" w14:textId="77777777" w:rsidR="00F852D4" w:rsidRDefault="00F852D4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место – 6 базовых величин.</w:t>
      </w:r>
    </w:p>
    <w:p w14:paraId="067586AF" w14:textId="3D9A1171" w:rsidR="00A03E0D" w:rsidRDefault="00A03E0D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8.4. </w:t>
      </w:r>
      <w:r w:rsidR="00CD4BA8" w:rsidRPr="00CD4BA8">
        <w:rPr>
          <w:rFonts w:ascii="Times New Roman" w:eastAsia="Times New Roman" w:hAnsi="Times New Roman" w:cs="Times New Roman"/>
          <w:sz w:val="28"/>
          <w:szCs w:val="28"/>
        </w:rPr>
        <w:t>Районные, областные и республикански</w:t>
      </w:r>
      <w:r w:rsidR="00F06EE8">
        <w:rPr>
          <w:rFonts w:ascii="Times New Roman" w:eastAsia="Times New Roman" w:hAnsi="Times New Roman" w:cs="Times New Roman"/>
          <w:sz w:val="28"/>
          <w:szCs w:val="28"/>
        </w:rPr>
        <w:t>й</w:t>
      </w:r>
      <w:r w:rsidR="00CD4BA8" w:rsidRPr="00CD4BA8">
        <w:rPr>
          <w:rFonts w:ascii="Times New Roman" w:eastAsia="Times New Roman" w:hAnsi="Times New Roman" w:cs="Times New Roman"/>
          <w:sz w:val="28"/>
          <w:szCs w:val="28"/>
        </w:rPr>
        <w:t xml:space="preserve"> оргкомитеты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оставляет за собой право учреждать специальные номинации.</w:t>
      </w:r>
    </w:p>
    <w:p w14:paraId="65BC8AA4" w14:textId="77777777" w:rsidR="00A03E0D" w:rsidRPr="00D5781D" w:rsidRDefault="00A03E0D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8.5. Победители специальных номинаций на </w:t>
      </w:r>
      <w:r w:rsidRPr="00A03E0D">
        <w:rPr>
          <w:rFonts w:ascii="Times New Roman" w:eastAsia="Times New Roman" w:hAnsi="Times New Roman" w:cs="Times New Roman"/>
          <w:sz w:val="28"/>
          <w:szCs w:val="28"/>
        </w:rPr>
        <w:t>республиканско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03E0D">
        <w:rPr>
          <w:rFonts w:ascii="Times New Roman" w:eastAsia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награждаются ценными подарками от организаторов. </w:t>
      </w:r>
    </w:p>
    <w:p w14:paraId="0D1F8FB8" w14:textId="55643CDA" w:rsidR="00CB1978" w:rsidRPr="00D5781D" w:rsidRDefault="00846CCC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8.</w:t>
      </w:r>
      <w:r w:rsidR="00A03E0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C6144" w:rsidRPr="00D5781D">
        <w:rPr>
          <w:rFonts w:ascii="Times New Roman" w:eastAsia="Times New Roman" w:hAnsi="Times New Roman" w:cs="Times New Roman"/>
          <w:sz w:val="28"/>
          <w:szCs w:val="28"/>
        </w:rPr>
        <w:t xml:space="preserve">Церемония награждения </w:t>
      </w:r>
      <w:r w:rsidR="00F06EE8">
        <w:rPr>
          <w:rFonts w:ascii="Times New Roman" w:eastAsia="Times New Roman" w:hAnsi="Times New Roman" w:cs="Times New Roman"/>
          <w:sz w:val="28"/>
          <w:szCs w:val="28"/>
        </w:rPr>
        <w:t xml:space="preserve">республиканского этапа </w:t>
      </w:r>
      <w:r w:rsidR="006C6144" w:rsidRPr="00D5781D">
        <w:rPr>
          <w:rFonts w:ascii="Times New Roman" w:eastAsia="Times New Roman" w:hAnsi="Times New Roman" w:cs="Times New Roman"/>
          <w:sz w:val="28"/>
          <w:szCs w:val="28"/>
        </w:rPr>
        <w:t>состоится в</w:t>
      </w:r>
      <w:r w:rsidR="00F06EE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C6144" w:rsidRPr="00D5781D">
        <w:rPr>
          <w:rFonts w:ascii="Times New Roman" w:eastAsia="Times New Roman" w:hAnsi="Times New Roman" w:cs="Times New Roman"/>
          <w:sz w:val="28"/>
          <w:szCs w:val="28"/>
        </w:rPr>
        <w:t>сентябр</w:t>
      </w:r>
      <w:r w:rsidR="00EA0E20" w:rsidRPr="00D5781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C6144" w:rsidRPr="00D5781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6</w:t>
      </w:r>
      <w:r w:rsidR="006C6144" w:rsidRPr="00D5781D">
        <w:rPr>
          <w:rFonts w:ascii="Times New Roman" w:eastAsia="Times New Roman" w:hAnsi="Times New Roman" w:cs="Times New Roman"/>
          <w:sz w:val="28"/>
          <w:szCs w:val="28"/>
        </w:rPr>
        <w:t xml:space="preserve"> года, точная дата будет сообщена каждому победителю лично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D94D07" w14:textId="598649A6" w:rsidR="00E93EF2" w:rsidRPr="00D5781D" w:rsidRDefault="00846CCC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8.</w:t>
      </w:r>
      <w:r w:rsidR="00A03E0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Конкурсные материалы 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на районный и областной этапы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предоставляются на электронные адреса </w:t>
      </w:r>
      <w:r w:rsidR="00CB1978" w:rsidRPr="00CD4BA8">
        <w:rPr>
          <w:rFonts w:ascii="Times New Roman" w:eastAsia="Times New Roman" w:hAnsi="Times New Roman" w:cs="Times New Roman"/>
          <w:sz w:val="28"/>
          <w:szCs w:val="28"/>
        </w:rPr>
        <w:t>местных оргкомитетов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конкурса (адреса определяются на местах самостоятельно) во временные рамки, установленные 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оложением.</w:t>
      </w:r>
    </w:p>
    <w:p w14:paraId="0638E181" w14:textId="77777777" w:rsidR="009B7FBF" w:rsidRPr="008A7AE3" w:rsidRDefault="00BF3AC0" w:rsidP="00BB27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i/>
          <w:sz w:val="28"/>
          <w:szCs w:val="28"/>
        </w:rPr>
        <w:t>–––––––––––––––––––––––––––––––––––</w:t>
      </w:r>
      <w:r w:rsidR="00F0048D">
        <w:rPr>
          <w:rFonts w:ascii="Times New Roman" w:eastAsia="Times New Roman" w:hAnsi="Times New Roman" w:cs="Times New Roman"/>
          <w:i/>
          <w:sz w:val="28"/>
          <w:szCs w:val="28"/>
        </w:rPr>
        <w:t>––––––––––––––––––––––––––</w:t>
      </w:r>
    </w:p>
    <w:p w14:paraId="4F2FCF87" w14:textId="77777777" w:rsidR="009B7FBF" w:rsidRPr="008A7AE3" w:rsidRDefault="009B7FB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8395AB0" w14:textId="77777777" w:rsidR="009B7FBF" w:rsidRPr="008A7AE3" w:rsidRDefault="009B7FB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B58FA50" w14:textId="77777777" w:rsidR="009B7FBF" w:rsidRPr="008A7AE3" w:rsidRDefault="009B7FB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F87A9F4" w14:textId="77777777" w:rsidR="009B7FBF" w:rsidRPr="008A7AE3" w:rsidRDefault="009B7FB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28FB5C9" w14:textId="77777777" w:rsidR="009B7FBF" w:rsidRPr="008A7AE3" w:rsidRDefault="009B7FB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E3D7FB6" w14:textId="77777777" w:rsidR="009B7FBF" w:rsidRPr="008A7AE3" w:rsidRDefault="009B7FB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85962F3" w14:textId="77777777" w:rsidR="00F0048D" w:rsidRPr="008A7AE3" w:rsidRDefault="00F0048D" w:rsidP="00996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8360276" w14:textId="77777777" w:rsidR="00276A75" w:rsidRPr="008A7AE3" w:rsidRDefault="00276A75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i/>
          <w:sz w:val="28"/>
          <w:szCs w:val="28"/>
        </w:rPr>
        <w:t>Приложение 1</w:t>
      </w:r>
    </w:p>
    <w:p w14:paraId="6B0917D8" w14:textId="77777777" w:rsidR="00276A75" w:rsidRPr="008A7AE3" w:rsidRDefault="00276A75" w:rsidP="00AF5ED8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Справочная информация от организаторов</w:t>
      </w:r>
    </w:p>
    <w:p w14:paraId="56E4B566" w14:textId="77777777" w:rsidR="00276A75" w:rsidRPr="008A7AE3" w:rsidRDefault="00276A75" w:rsidP="00AF5ED8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Что такое жанр эссе? Наши пояснения и пожелания</w:t>
      </w:r>
    </w:p>
    <w:p w14:paraId="1F0FF4AE" w14:textId="77777777" w:rsidR="00276A75" w:rsidRPr="008A7AE3" w:rsidRDefault="00276A75" w:rsidP="00AF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Многие полагают, что эссе – это обычное сочинение. Однако это не совсем так. </w:t>
      </w:r>
    </w:p>
    <w:p w14:paraId="422A7CE5" w14:textId="77777777" w:rsidR="00276A75" w:rsidRPr="008A7AE3" w:rsidRDefault="00276A75" w:rsidP="00AF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Эссе отражает индивидуальные переживания автора, его взгляд на тот или иной вопрос. Оно не дает объективно исчерпывающий ответ на определенный вопрос, зато отражает собственное авторское мнение. </w:t>
      </w:r>
    </w:p>
    <w:p w14:paraId="7306342E" w14:textId="77777777" w:rsidR="00276A75" w:rsidRPr="008A7AE3" w:rsidRDefault="00276A75" w:rsidP="00AF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Одна из задач эссе — удивить читателя, произвести на него впечатление. Для этого используются яркие образы, афоризмы, парадоксальные утверждения. </w:t>
      </w:r>
    </w:p>
    <w:p w14:paraId="500CC47E" w14:textId="77777777" w:rsidR="00276A75" w:rsidRPr="008A7AE3" w:rsidRDefault="00276A75" w:rsidP="00AF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Чтобы правильно написать эссе, следует учитывать специфические черты, которые отличают его от других жанров. Вот самые основные пожелания:</w:t>
      </w:r>
    </w:p>
    <w:p w14:paraId="14DAF250" w14:textId="314082C4"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Наличие определенной темы, которая содержит проблему и</w:t>
      </w:r>
      <w:r w:rsidR="0096344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>побуждает читателя к размышлению.</w:t>
      </w:r>
    </w:p>
    <w:p w14:paraId="2E8EA70D" w14:textId="77777777"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Субъективная авторская позиция. Эссе отличает наличие индивидуального взгляда на ту или иную проблему. </w:t>
      </w:r>
    </w:p>
    <w:p w14:paraId="31AB7C35" w14:textId="6AB1D0A3"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Разговорный стиль написания. Следует избегать сложных формулировок, слишком длинных предложений. Важно придерживаться непринужденного стиля для установления контакта с читателем. При этом важно не перестараться, превратив эссе в текст, полный сленга.  Сарказм и</w:t>
      </w:r>
      <w:r w:rsidR="0096344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>дерзость</w:t>
      </w:r>
      <w:r w:rsidR="00963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также могут раздражить, поэтому к юмору нужно подходить аккуратно. </w:t>
      </w:r>
      <w:r w:rsidR="0096344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>равильный эмоциональный окрас тексту придадут короткие, простые и понятные предложения.</w:t>
      </w:r>
    </w:p>
    <w:p w14:paraId="1AC8D8F8" w14:textId="77777777"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Подробный анализ проблемы. Собственную точку зрения необходимо аргументировать, опираясь на факты. </w:t>
      </w:r>
    </w:p>
    <w:p w14:paraId="26386229" w14:textId="77777777"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Относительная краткость изложения. Эссе изначально отличается небольшим объемом.</w:t>
      </w:r>
    </w:p>
    <w:p w14:paraId="5C1A7DFC" w14:textId="77777777"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Свободное построение. Эссе носит характер изложения, который не вписывается в какие-то определенные рамки. Построение подчиняется своей логике, которой придерживается автор, стремясь рассмотреть проблему с разных сторон.</w:t>
      </w:r>
    </w:p>
    <w:p w14:paraId="7F600422" w14:textId="77777777"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Логика изложения. Не</w:t>
      </w:r>
      <w:r w:rsidR="006C6144">
        <w:rPr>
          <w:rFonts w:ascii="Times New Roman" w:eastAsia="Times New Roman" w:hAnsi="Times New Roman" w:cs="Times New Roman"/>
          <w:sz w:val="28"/>
          <w:szCs w:val="28"/>
        </w:rPr>
        <w:t>смотря на свободную композицию,</w:t>
      </w:r>
      <w:r w:rsidR="006C6144" w:rsidRPr="006C6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>эссе в идеале должно обладать внутренним единством. Поэтому, закончив текст, перечитайте его и убедитесь в сохранении логики изложения на протяжении всего своего повествования.</w:t>
      </w:r>
    </w:p>
    <w:p w14:paraId="218B9985" w14:textId="77777777" w:rsidR="009B7FBF" w:rsidRPr="008A7AE3" w:rsidRDefault="009B7FBF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40BB77" w14:textId="77777777" w:rsidR="00E955B8" w:rsidRPr="00D5781D" w:rsidRDefault="00E955B8" w:rsidP="00D57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955B8" w:rsidRPr="00D5781D" w:rsidSect="0029725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43688"/>
    <w:multiLevelType w:val="hybridMultilevel"/>
    <w:tmpl w:val="D1DEA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74655"/>
    <w:multiLevelType w:val="multilevel"/>
    <w:tmpl w:val="6A802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0E53AD"/>
    <w:multiLevelType w:val="hybridMultilevel"/>
    <w:tmpl w:val="09F69F86"/>
    <w:lvl w:ilvl="0" w:tplc="93B4F1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CF5781"/>
    <w:multiLevelType w:val="hybridMultilevel"/>
    <w:tmpl w:val="2E50F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F65FC"/>
    <w:multiLevelType w:val="multilevel"/>
    <w:tmpl w:val="7DD6F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991998"/>
    <w:multiLevelType w:val="hybridMultilevel"/>
    <w:tmpl w:val="DA74261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412109F"/>
    <w:multiLevelType w:val="multilevel"/>
    <w:tmpl w:val="89B67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C619E7"/>
    <w:multiLevelType w:val="hybridMultilevel"/>
    <w:tmpl w:val="4238AF72"/>
    <w:lvl w:ilvl="0" w:tplc="DCA2E84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87D3223"/>
    <w:multiLevelType w:val="hybridMultilevel"/>
    <w:tmpl w:val="4FCA5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978"/>
    <w:rsid w:val="000162AA"/>
    <w:rsid w:val="000260DA"/>
    <w:rsid w:val="000315E9"/>
    <w:rsid w:val="00046BF4"/>
    <w:rsid w:val="000546E4"/>
    <w:rsid w:val="00085A9A"/>
    <w:rsid w:val="00091719"/>
    <w:rsid w:val="0009521E"/>
    <w:rsid w:val="00096D4F"/>
    <w:rsid w:val="000A2470"/>
    <w:rsid w:val="000B26C5"/>
    <w:rsid w:val="000B423B"/>
    <w:rsid w:val="000B4562"/>
    <w:rsid w:val="000C3037"/>
    <w:rsid w:val="000E6B23"/>
    <w:rsid w:val="00124989"/>
    <w:rsid w:val="00141E1D"/>
    <w:rsid w:val="00145CC8"/>
    <w:rsid w:val="001479CC"/>
    <w:rsid w:val="0015089E"/>
    <w:rsid w:val="00177A29"/>
    <w:rsid w:val="00181FF4"/>
    <w:rsid w:val="001A17C3"/>
    <w:rsid w:val="001B46AE"/>
    <w:rsid w:val="001C2011"/>
    <w:rsid w:val="001C4E40"/>
    <w:rsid w:val="001C58D9"/>
    <w:rsid w:val="001D0CB8"/>
    <w:rsid w:val="001F4B49"/>
    <w:rsid w:val="00233EFE"/>
    <w:rsid w:val="0023618D"/>
    <w:rsid w:val="00244087"/>
    <w:rsid w:val="00250565"/>
    <w:rsid w:val="0025273F"/>
    <w:rsid w:val="00252748"/>
    <w:rsid w:val="00272B74"/>
    <w:rsid w:val="00276A75"/>
    <w:rsid w:val="0029725A"/>
    <w:rsid w:val="002B767D"/>
    <w:rsid w:val="002B76DB"/>
    <w:rsid w:val="002C4A0B"/>
    <w:rsid w:val="002E2758"/>
    <w:rsid w:val="002F7A7E"/>
    <w:rsid w:val="00335E8D"/>
    <w:rsid w:val="003513B6"/>
    <w:rsid w:val="00386FA6"/>
    <w:rsid w:val="00392337"/>
    <w:rsid w:val="003B2987"/>
    <w:rsid w:val="003D0EEE"/>
    <w:rsid w:val="003D26A0"/>
    <w:rsid w:val="003D5D5B"/>
    <w:rsid w:val="003D7DCE"/>
    <w:rsid w:val="00443BBC"/>
    <w:rsid w:val="00452694"/>
    <w:rsid w:val="00482390"/>
    <w:rsid w:val="00487987"/>
    <w:rsid w:val="004A1BE6"/>
    <w:rsid w:val="004A7276"/>
    <w:rsid w:val="004B5CAC"/>
    <w:rsid w:val="004C4AF4"/>
    <w:rsid w:val="004F2F2F"/>
    <w:rsid w:val="004F6A4D"/>
    <w:rsid w:val="004F7144"/>
    <w:rsid w:val="005113F9"/>
    <w:rsid w:val="005126C6"/>
    <w:rsid w:val="00524640"/>
    <w:rsid w:val="005367C0"/>
    <w:rsid w:val="005410A3"/>
    <w:rsid w:val="00541EAD"/>
    <w:rsid w:val="005A7865"/>
    <w:rsid w:val="005B4172"/>
    <w:rsid w:val="00600E28"/>
    <w:rsid w:val="006102FB"/>
    <w:rsid w:val="006106A1"/>
    <w:rsid w:val="006163E2"/>
    <w:rsid w:val="0063002E"/>
    <w:rsid w:val="00630C05"/>
    <w:rsid w:val="006348F3"/>
    <w:rsid w:val="006370B3"/>
    <w:rsid w:val="006402F7"/>
    <w:rsid w:val="006467AC"/>
    <w:rsid w:val="0065660B"/>
    <w:rsid w:val="006829DC"/>
    <w:rsid w:val="0068355B"/>
    <w:rsid w:val="006857B1"/>
    <w:rsid w:val="006A3753"/>
    <w:rsid w:val="006B20AE"/>
    <w:rsid w:val="006B2766"/>
    <w:rsid w:val="006C6144"/>
    <w:rsid w:val="006D318B"/>
    <w:rsid w:val="00700747"/>
    <w:rsid w:val="00701D2F"/>
    <w:rsid w:val="00704754"/>
    <w:rsid w:val="00706802"/>
    <w:rsid w:val="007178D3"/>
    <w:rsid w:val="0072314E"/>
    <w:rsid w:val="00724359"/>
    <w:rsid w:val="00736CCF"/>
    <w:rsid w:val="007617C3"/>
    <w:rsid w:val="00777BC6"/>
    <w:rsid w:val="00777F7C"/>
    <w:rsid w:val="00792E91"/>
    <w:rsid w:val="00793663"/>
    <w:rsid w:val="007C38CB"/>
    <w:rsid w:val="007D2B09"/>
    <w:rsid w:val="007D2BF1"/>
    <w:rsid w:val="007D3AEE"/>
    <w:rsid w:val="007D585C"/>
    <w:rsid w:val="007F5E6C"/>
    <w:rsid w:val="00827053"/>
    <w:rsid w:val="008319F1"/>
    <w:rsid w:val="00846CCC"/>
    <w:rsid w:val="008566D3"/>
    <w:rsid w:val="008668C2"/>
    <w:rsid w:val="0087125C"/>
    <w:rsid w:val="00872F9D"/>
    <w:rsid w:val="008A6ADF"/>
    <w:rsid w:val="008A7AE3"/>
    <w:rsid w:val="008D236B"/>
    <w:rsid w:val="008F4FF7"/>
    <w:rsid w:val="008F642F"/>
    <w:rsid w:val="0096344F"/>
    <w:rsid w:val="00974A5F"/>
    <w:rsid w:val="0098614C"/>
    <w:rsid w:val="00996687"/>
    <w:rsid w:val="009B7FBF"/>
    <w:rsid w:val="009E22E7"/>
    <w:rsid w:val="00A03E0D"/>
    <w:rsid w:val="00A042D4"/>
    <w:rsid w:val="00A21B2E"/>
    <w:rsid w:val="00A27224"/>
    <w:rsid w:val="00A4202A"/>
    <w:rsid w:val="00A44AB7"/>
    <w:rsid w:val="00A55978"/>
    <w:rsid w:val="00A72A44"/>
    <w:rsid w:val="00A92295"/>
    <w:rsid w:val="00AA1BD1"/>
    <w:rsid w:val="00AA370D"/>
    <w:rsid w:val="00AA5949"/>
    <w:rsid w:val="00AC239B"/>
    <w:rsid w:val="00AC515B"/>
    <w:rsid w:val="00AC65B7"/>
    <w:rsid w:val="00AF5ED8"/>
    <w:rsid w:val="00B3458A"/>
    <w:rsid w:val="00B71003"/>
    <w:rsid w:val="00B739EB"/>
    <w:rsid w:val="00BA41B7"/>
    <w:rsid w:val="00BB2796"/>
    <w:rsid w:val="00BD0FEC"/>
    <w:rsid w:val="00BD2924"/>
    <w:rsid w:val="00BF3AC0"/>
    <w:rsid w:val="00BF3B48"/>
    <w:rsid w:val="00BF77B3"/>
    <w:rsid w:val="00C06724"/>
    <w:rsid w:val="00C15833"/>
    <w:rsid w:val="00C20372"/>
    <w:rsid w:val="00C24B0B"/>
    <w:rsid w:val="00C606FA"/>
    <w:rsid w:val="00C6363F"/>
    <w:rsid w:val="00C6531C"/>
    <w:rsid w:val="00C75666"/>
    <w:rsid w:val="00C83ABF"/>
    <w:rsid w:val="00C90788"/>
    <w:rsid w:val="00C946F9"/>
    <w:rsid w:val="00CB0018"/>
    <w:rsid w:val="00CB1978"/>
    <w:rsid w:val="00CB23C4"/>
    <w:rsid w:val="00CB26C6"/>
    <w:rsid w:val="00CC1374"/>
    <w:rsid w:val="00CD4BA8"/>
    <w:rsid w:val="00D04B51"/>
    <w:rsid w:val="00D11ECC"/>
    <w:rsid w:val="00D32686"/>
    <w:rsid w:val="00D37C2C"/>
    <w:rsid w:val="00D42D3C"/>
    <w:rsid w:val="00D44FD6"/>
    <w:rsid w:val="00D51327"/>
    <w:rsid w:val="00D5781D"/>
    <w:rsid w:val="00D61BE6"/>
    <w:rsid w:val="00D83525"/>
    <w:rsid w:val="00D84763"/>
    <w:rsid w:val="00DB3CDA"/>
    <w:rsid w:val="00DC7F78"/>
    <w:rsid w:val="00DD0524"/>
    <w:rsid w:val="00DE6B53"/>
    <w:rsid w:val="00DF5802"/>
    <w:rsid w:val="00E070F9"/>
    <w:rsid w:val="00E40FE3"/>
    <w:rsid w:val="00E44B20"/>
    <w:rsid w:val="00E46877"/>
    <w:rsid w:val="00E7583C"/>
    <w:rsid w:val="00E772A9"/>
    <w:rsid w:val="00E93EF2"/>
    <w:rsid w:val="00E955B8"/>
    <w:rsid w:val="00EA0E20"/>
    <w:rsid w:val="00EC65D3"/>
    <w:rsid w:val="00EE40AB"/>
    <w:rsid w:val="00EF749D"/>
    <w:rsid w:val="00F0048D"/>
    <w:rsid w:val="00F06EE8"/>
    <w:rsid w:val="00F116D3"/>
    <w:rsid w:val="00F17A5C"/>
    <w:rsid w:val="00F36F15"/>
    <w:rsid w:val="00F852D4"/>
    <w:rsid w:val="00F908F1"/>
    <w:rsid w:val="00FB11AC"/>
    <w:rsid w:val="00FE5C77"/>
    <w:rsid w:val="00FF149B"/>
    <w:rsid w:val="00FF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2FCD6"/>
  <w15:docId w15:val="{AD810A89-EDDB-4666-8E53-95F17929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9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3EF2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7D2BF1"/>
  </w:style>
  <w:style w:type="paragraph" w:styleId="a5">
    <w:name w:val="Balloon Text"/>
    <w:basedOn w:val="a"/>
    <w:link w:val="a6"/>
    <w:uiPriority w:val="99"/>
    <w:semiHidden/>
    <w:unhideWhenUsed/>
    <w:rsid w:val="00BF3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B48"/>
    <w:rPr>
      <w:rFonts w:ascii="Tahoma" w:hAnsi="Tahoma" w:cs="Tahoma"/>
      <w:sz w:val="16"/>
      <w:szCs w:val="16"/>
    </w:rPr>
  </w:style>
  <w:style w:type="character" w:customStyle="1" w:styleId="3">
    <w:name w:val="Подпись к картинке (3)_"/>
    <w:basedOn w:val="a0"/>
    <w:link w:val="30"/>
    <w:rsid w:val="005A7865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0">
    <w:name w:val="Подпись к картинке (3)"/>
    <w:basedOn w:val="a"/>
    <w:link w:val="3"/>
    <w:rsid w:val="005A786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965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6431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1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3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60673">
                      <w:marLeft w:val="2174"/>
                      <w:marRight w:val="3518"/>
                      <w:marTop w:val="0"/>
                      <w:marBottom w:val="272"/>
                      <w:divBdr>
                        <w:top w:val="none" w:sz="0" w:space="0" w:color="auto"/>
                        <w:left w:val="single" w:sz="6" w:space="13" w:color="E2E4E7"/>
                        <w:bottom w:val="none" w:sz="0" w:space="0" w:color="auto"/>
                        <w:right w:val="single" w:sz="6" w:space="0" w:color="E2E4E7"/>
                      </w:divBdr>
                      <w:divsChild>
                        <w:div w:id="1038817497">
                          <w:marLeft w:val="0"/>
                          <w:marRight w:val="-32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6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5D7AD-BD5F-4CBD-92D0-F33EB20EF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ШАТЬКО</dc:creator>
  <cp:lastModifiedBy>Admin</cp:lastModifiedBy>
  <cp:revision>12</cp:revision>
  <cp:lastPrinted>2025-02-25T06:36:00Z</cp:lastPrinted>
  <dcterms:created xsi:type="dcterms:W3CDTF">2026-02-16T12:24:00Z</dcterms:created>
  <dcterms:modified xsi:type="dcterms:W3CDTF">2026-02-18T06:18:00Z</dcterms:modified>
</cp:coreProperties>
</file>